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7D32" w:rsidRPr="003D7D32" w:rsidRDefault="004D5D29" w:rsidP="003D7D32">
      <w:pPr>
        <w:rPr>
          <w:sz w:val="32"/>
          <w:szCs w:val="32"/>
        </w:rPr>
      </w:pPr>
      <w:r w:rsidRPr="003D7D32">
        <w:rPr>
          <w:sz w:val="32"/>
          <w:szCs w:val="32"/>
        </w:rPr>
        <w:t>Sign Size and Text Specifications</w:t>
      </w:r>
      <w:r w:rsidR="003D7D32" w:rsidRPr="003D7D32">
        <w:rPr>
          <w:sz w:val="32"/>
          <w:szCs w:val="32"/>
        </w:rPr>
        <w:t xml:space="preserve"> for Large Notice Signs</w:t>
      </w:r>
    </w:p>
    <w:p w:rsidR="003D7D32" w:rsidRDefault="003D7D32" w:rsidP="003D7D32"/>
    <w:p w:rsidR="004D5D29" w:rsidRPr="003D7D32" w:rsidRDefault="00A81D76" w:rsidP="003D7D32">
      <w:r>
        <w:t xml:space="preserve">Use the following specifications to develop the land use notice sign. </w:t>
      </w:r>
      <w:r w:rsidR="004D5D29" w:rsidRPr="003D7D32">
        <w:t xml:space="preserve">An InDesign template is available from the Public Resource Center at </w:t>
      </w:r>
      <w:hyperlink r:id="rId5" w:history="1">
        <w:r w:rsidR="004D5D29" w:rsidRPr="003D7D32">
          <w:rPr>
            <w:rStyle w:val="Hyperlink"/>
          </w:rPr>
          <w:t>prc@seattle.gov</w:t>
        </w:r>
      </w:hyperlink>
      <w:r w:rsidR="004D5D29" w:rsidRPr="003D7D32">
        <w:t>.</w:t>
      </w:r>
    </w:p>
    <w:p w:rsidR="004D5D29" w:rsidRPr="003D7D32" w:rsidRDefault="004D5D29" w:rsidP="003D7D32"/>
    <w:p w:rsidR="00A81D76" w:rsidRDefault="00A81D76" w:rsidP="00A81D76">
      <w:pPr>
        <w:pStyle w:val="ListParagraph"/>
        <w:numPr>
          <w:ilvl w:val="0"/>
          <w:numId w:val="1"/>
        </w:numPr>
      </w:pPr>
      <w:r>
        <w:t>Size: 4</w:t>
      </w:r>
      <w:r w:rsidR="00AE18BB">
        <w:t xml:space="preserve">’ </w:t>
      </w:r>
      <w:r>
        <w:t>by 8</w:t>
      </w:r>
      <w:r w:rsidR="00AE18BB">
        <w:t>’.</w:t>
      </w:r>
      <w:r w:rsidR="004D5D29" w:rsidRPr="003D7D32">
        <w:tab/>
      </w:r>
    </w:p>
    <w:p w:rsidR="00AE18BB" w:rsidRDefault="004D5D29" w:rsidP="00AE18BB">
      <w:pPr>
        <w:pStyle w:val="ListParagraph"/>
        <w:numPr>
          <w:ilvl w:val="0"/>
          <w:numId w:val="1"/>
        </w:numPr>
      </w:pPr>
      <w:r w:rsidRPr="003D7D32">
        <w:t>Lettering Style:</w:t>
      </w:r>
      <w:r w:rsidRPr="003D7D32">
        <w:tab/>
        <w:t xml:space="preserve">Helvetica, </w:t>
      </w:r>
      <w:r w:rsidR="00D950E3">
        <w:t xml:space="preserve">Calibri, </w:t>
      </w:r>
      <w:proofErr w:type="gramStart"/>
      <w:r w:rsidRPr="003D7D32">
        <w:t>Ariel</w:t>
      </w:r>
      <w:proofErr w:type="gramEnd"/>
      <w:r w:rsidRPr="003D7D32">
        <w:t xml:space="preserve"> or similar sans-serif font</w:t>
      </w:r>
      <w:r w:rsidR="00AE18BB">
        <w:t>.</w:t>
      </w:r>
    </w:p>
    <w:p w:rsidR="00AE18BB" w:rsidRDefault="004D5D29" w:rsidP="00AE18BB">
      <w:pPr>
        <w:pStyle w:val="ListParagraph"/>
        <w:numPr>
          <w:ilvl w:val="0"/>
          <w:numId w:val="1"/>
        </w:numPr>
      </w:pPr>
      <w:r w:rsidRPr="003D7D32">
        <w:t>Color: Seattle Blue</w:t>
      </w:r>
      <w:r w:rsidR="00AE18BB">
        <w:t>,</w:t>
      </w:r>
      <w:r w:rsidRPr="003D7D32">
        <w:t xml:space="preserve"> Pantone (PMS) 293C (</w:t>
      </w:r>
      <w:r w:rsidR="00874B09">
        <w:t>or</w:t>
      </w:r>
      <w:r w:rsidRPr="003D7D32">
        <w:t xml:space="preserve"> CMYK 100 69 0 4)</w:t>
      </w:r>
      <w:r w:rsidR="00AE18BB">
        <w:t>.</w:t>
      </w:r>
    </w:p>
    <w:p w:rsidR="004D5D29" w:rsidRPr="003D7D32" w:rsidRDefault="004D5D29" w:rsidP="003D7D32">
      <w:pPr>
        <w:pStyle w:val="ListParagraph"/>
        <w:numPr>
          <w:ilvl w:val="0"/>
          <w:numId w:val="1"/>
        </w:numPr>
      </w:pPr>
      <w:r w:rsidRPr="003D7D32">
        <w:t xml:space="preserve">Seattle Department of Construction and Inspection is reviewing:  </w:t>
      </w:r>
      <w:r w:rsidR="00AE18BB">
        <w:t xml:space="preserve">150 </w:t>
      </w:r>
      <w:proofErr w:type="spellStart"/>
      <w:r w:rsidR="00AE18BB">
        <w:t>pt</w:t>
      </w:r>
      <w:proofErr w:type="spellEnd"/>
      <w:r w:rsidR="00AE18BB">
        <w:t xml:space="preserve"> font (approx. </w:t>
      </w:r>
      <w:r w:rsidRPr="003D7D32">
        <w:t>1.5” lettering</w:t>
      </w:r>
      <w:r w:rsidR="00AE18BB">
        <w:t>),</w:t>
      </w:r>
      <w:r w:rsidRPr="003D7D32">
        <w:t xml:space="preserve"> bold, black</w:t>
      </w:r>
      <w:r w:rsidR="00AE18BB">
        <w:t>.</w:t>
      </w:r>
      <w:r w:rsidRPr="003D7D32">
        <w:t xml:space="preserve"> </w:t>
      </w:r>
    </w:p>
    <w:p w:rsidR="00AE18BB" w:rsidRDefault="004D5D29" w:rsidP="00A81D76">
      <w:pPr>
        <w:pStyle w:val="ListParagraph"/>
        <w:numPr>
          <w:ilvl w:val="0"/>
          <w:numId w:val="1"/>
        </w:numPr>
      </w:pPr>
      <w:r w:rsidRPr="003D7D32">
        <w:t xml:space="preserve">Banner </w:t>
      </w:r>
    </w:p>
    <w:p w:rsidR="00AE18BB" w:rsidRDefault="00AE18BB" w:rsidP="00AE18BB">
      <w:pPr>
        <w:pStyle w:val="ListParagraph"/>
        <w:numPr>
          <w:ilvl w:val="1"/>
          <w:numId w:val="1"/>
        </w:numPr>
      </w:pPr>
      <w:r>
        <w:t xml:space="preserve">Use the </w:t>
      </w:r>
      <w:r w:rsidR="004D5D29" w:rsidRPr="003D7D32">
        <w:t>project description as provided by SDCI</w:t>
      </w:r>
      <w:r>
        <w:t>.</w:t>
      </w:r>
    </w:p>
    <w:p w:rsidR="00AE18BB" w:rsidRDefault="004D5D29" w:rsidP="00AE18BB">
      <w:pPr>
        <w:pStyle w:val="ListParagraph"/>
        <w:numPr>
          <w:ilvl w:val="1"/>
          <w:numId w:val="1"/>
        </w:numPr>
      </w:pPr>
      <w:r w:rsidRPr="003D7D32">
        <w:t>Background: Seattle Blue running the full width of the sign, 7” high at the left side, increasing to 11</w:t>
      </w:r>
      <w:r w:rsidR="00AE18BB">
        <w:t>.8”</w:t>
      </w:r>
      <w:r w:rsidRPr="003D7D32">
        <w:t xml:space="preserve"> at the right side.  The increase in height begins 2</w:t>
      </w:r>
      <w:r w:rsidR="00AE18BB">
        <w:t>4</w:t>
      </w:r>
      <w:r w:rsidRPr="003D7D32">
        <w:t xml:space="preserve">” from the right side of the sign.  </w:t>
      </w:r>
    </w:p>
    <w:p w:rsidR="004D5D29" w:rsidRPr="003D7D32" w:rsidRDefault="004D5D29" w:rsidP="00AE18BB">
      <w:pPr>
        <w:pStyle w:val="ListParagraph"/>
        <w:numPr>
          <w:ilvl w:val="1"/>
          <w:numId w:val="1"/>
        </w:numPr>
      </w:pPr>
      <w:r w:rsidRPr="003D7D32">
        <w:t xml:space="preserve">Text:  </w:t>
      </w:r>
      <w:r w:rsidR="00AE18BB">
        <w:t xml:space="preserve">215 </w:t>
      </w:r>
      <w:proofErr w:type="spellStart"/>
      <w:r w:rsidR="00AE18BB">
        <w:t>pt</w:t>
      </w:r>
      <w:proofErr w:type="spellEnd"/>
      <w:r w:rsidR="00AE18BB">
        <w:t xml:space="preserve"> font (approx. </w:t>
      </w:r>
      <w:r w:rsidRPr="003D7D32">
        <w:t>2” lettering</w:t>
      </w:r>
      <w:r w:rsidR="00AE18BB">
        <w:t>),</w:t>
      </w:r>
      <w:r w:rsidRPr="003D7D32">
        <w:t xml:space="preserve"> bold, white</w:t>
      </w:r>
      <w:r w:rsidR="00AE18BB">
        <w:t>.</w:t>
      </w:r>
    </w:p>
    <w:p w:rsidR="004D5D29" w:rsidRPr="003D7D32" w:rsidRDefault="004D5D29" w:rsidP="003D7D32">
      <w:pPr>
        <w:pStyle w:val="ListParagraph"/>
        <w:numPr>
          <w:ilvl w:val="1"/>
          <w:numId w:val="1"/>
        </w:numPr>
      </w:pPr>
      <w:r w:rsidRPr="003D7D32">
        <w:t xml:space="preserve">Project Number:  </w:t>
      </w:r>
      <w:r w:rsidR="001D6CAB">
        <w:t xml:space="preserve">180 </w:t>
      </w:r>
      <w:proofErr w:type="spellStart"/>
      <w:r w:rsidR="001D6CAB">
        <w:t>pt</w:t>
      </w:r>
      <w:proofErr w:type="spellEnd"/>
      <w:r w:rsidR="001D6CAB">
        <w:t xml:space="preserve"> font for one project number, </w:t>
      </w:r>
      <w:r w:rsidR="00AE18BB">
        <w:t xml:space="preserve">120 </w:t>
      </w:r>
      <w:proofErr w:type="spellStart"/>
      <w:r w:rsidR="00AE18BB">
        <w:t>pt</w:t>
      </w:r>
      <w:proofErr w:type="spellEnd"/>
      <w:r w:rsidR="00AE18BB">
        <w:t xml:space="preserve"> font (approx. </w:t>
      </w:r>
      <w:r w:rsidRPr="003D7D32">
        <w:t>1” lettering</w:t>
      </w:r>
      <w:r w:rsidR="00AE18BB">
        <w:t>)</w:t>
      </w:r>
      <w:r w:rsidR="001D6CAB">
        <w:t xml:space="preserve"> for multiple project numbers</w:t>
      </w:r>
      <w:bookmarkStart w:id="0" w:name="_GoBack"/>
      <w:bookmarkEnd w:id="0"/>
      <w:r w:rsidRPr="003D7D32">
        <w:t>, bold, white, located at th</w:t>
      </w:r>
      <w:r w:rsidR="00AE18BB">
        <w:t>e right side of the blue banner.</w:t>
      </w:r>
      <w:r w:rsidRPr="003D7D32">
        <w:tab/>
      </w:r>
    </w:p>
    <w:p w:rsidR="004D5D29" w:rsidRPr="003D7D32" w:rsidRDefault="004D5D29" w:rsidP="00A81D76">
      <w:pPr>
        <w:pStyle w:val="ListParagraph"/>
        <w:numPr>
          <w:ilvl w:val="0"/>
          <w:numId w:val="1"/>
        </w:numPr>
      </w:pPr>
      <w:r w:rsidRPr="003D7D32">
        <w:t xml:space="preserve">Project Address: </w:t>
      </w:r>
      <w:r w:rsidR="00AE18BB">
        <w:t xml:space="preserve">110 </w:t>
      </w:r>
      <w:proofErr w:type="spellStart"/>
      <w:r w:rsidR="00AE18BB">
        <w:t>pt</w:t>
      </w:r>
      <w:proofErr w:type="spellEnd"/>
      <w:r w:rsidR="00AE18BB">
        <w:t xml:space="preserve"> (approx. </w:t>
      </w:r>
      <w:r w:rsidRPr="003D7D32">
        <w:t>1” lettering</w:t>
      </w:r>
      <w:r w:rsidR="00AE18BB">
        <w:t>)</w:t>
      </w:r>
      <w:r w:rsidRPr="003D7D32">
        <w:t>, bold, white located on blue background which is 3” high and 20” wide</w:t>
      </w:r>
      <w:r w:rsidR="00AE18BB">
        <w:t>.</w:t>
      </w:r>
    </w:p>
    <w:p w:rsidR="004D5D29" w:rsidRDefault="004D5D29" w:rsidP="003D7D32">
      <w:pPr>
        <w:pStyle w:val="ListParagraph"/>
        <w:numPr>
          <w:ilvl w:val="0"/>
          <w:numId w:val="1"/>
        </w:numPr>
      </w:pPr>
      <w:r w:rsidRPr="003D7D32">
        <w:t xml:space="preserve">Project Image:  Color and filling a space </w:t>
      </w:r>
      <w:r w:rsidR="00AE18BB">
        <w:t>1</w:t>
      </w:r>
      <w:r w:rsidRPr="003D7D32">
        <w:t xml:space="preserve">5” X </w:t>
      </w:r>
      <w:r w:rsidR="00AE18BB">
        <w:t>20</w:t>
      </w:r>
      <w:r w:rsidRPr="003D7D32">
        <w:t>”.  The image must be at a high resolution (</w:t>
      </w:r>
      <w:r w:rsidR="00C372A7">
        <w:t xml:space="preserve">equivalent to </w:t>
      </w:r>
      <w:r w:rsidRPr="003D7D32">
        <w:t xml:space="preserve">300 </w:t>
      </w:r>
      <w:r w:rsidR="00AE18BB">
        <w:t>dpi</w:t>
      </w:r>
      <w:r w:rsidRPr="003D7D32">
        <w:t>) so that when printed at full size it is not pixelated.</w:t>
      </w:r>
    </w:p>
    <w:p w:rsidR="00C372A7" w:rsidRPr="003D7D32" w:rsidRDefault="00C372A7" w:rsidP="003D7D32">
      <w:pPr>
        <w:pStyle w:val="ListParagraph"/>
        <w:numPr>
          <w:ilvl w:val="0"/>
          <w:numId w:val="1"/>
        </w:numPr>
      </w:pPr>
      <w:r>
        <w:t xml:space="preserve">Project Disclaimer: Box is 1.6” x 20”. Text is 60 </w:t>
      </w:r>
      <w:proofErr w:type="spellStart"/>
      <w:r>
        <w:t>pt</w:t>
      </w:r>
      <w:proofErr w:type="spellEnd"/>
      <w:r>
        <w:t xml:space="preserve"> font (approx. 0.5” lettering), italics, black.</w:t>
      </w:r>
    </w:p>
    <w:p w:rsidR="00AF5F3E" w:rsidRDefault="004D5D29" w:rsidP="003D7D32">
      <w:pPr>
        <w:pStyle w:val="ListParagraph"/>
        <w:numPr>
          <w:ilvl w:val="0"/>
          <w:numId w:val="1"/>
        </w:numPr>
      </w:pPr>
      <w:r w:rsidRPr="003D7D32">
        <w:t>Project Map:  Color and filling a space 1</w:t>
      </w:r>
      <w:r w:rsidR="00AF5F3E">
        <w:t>5</w:t>
      </w:r>
      <w:r w:rsidRPr="003D7D32">
        <w:t xml:space="preserve">” X </w:t>
      </w:r>
      <w:r w:rsidR="00AF5F3E">
        <w:t>20</w:t>
      </w:r>
      <w:r w:rsidRPr="003D7D32">
        <w:t>”.  The map must be at a high resolution (</w:t>
      </w:r>
      <w:r w:rsidR="00C372A7">
        <w:t xml:space="preserve">equivalent to </w:t>
      </w:r>
      <w:r w:rsidRPr="003D7D32">
        <w:t xml:space="preserve">300 </w:t>
      </w:r>
      <w:r w:rsidR="00AF5F3E">
        <w:t>dpi</w:t>
      </w:r>
      <w:r w:rsidRPr="003D7D32">
        <w:t>) so that when printed at full size it is not pixelated.</w:t>
      </w:r>
    </w:p>
    <w:p w:rsidR="00AF5F3E" w:rsidRDefault="004D5D29" w:rsidP="003D7D32">
      <w:pPr>
        <w:pStyle w:val="ListParagraph"/>
        <w:numPr>
          <w:ilvl w:val="0"/>
          <w:numId w:val="1"/>
        </w:numPr>
      </w:pPr>
      <w:r w:rsidRPr="003D7D32">
        <w:t xml:space="preserve">Titles (What is </w:t>
      </w:r>
      <w:proofErr w:type="gramStart"/>
      <w:r w:rsidRPr="003D7D32">
        <w:t>it?,</w:t>
      </w:r>
      <w:proofErr w:type="gramEnd"/>
      <w:r w:rsidRPr="003D7D32">
        <w:t xml:space="preserve"> Required Approvals, Submit comments to, </w:t>
      </w:r>
      <w:r w:rsidR="00907464">
        <w:t xml:space="preserve">and </w:t>
      </w:r>
      <w:r w:rsidRPr="003D7D32">
        <w:t xml:space="preserve">More information):  </w:t>
      </w:r>
      <w:r w:rsidR="00AF5F3E">
        <w:t xml:space="preserve">120 </w:t>
      </w:r>
      <w:proofErr w:type="spellStart"/>
      <w:r w:rsidR="00AF5F3E">
        <w:t>pt</w:t>
      </w:r>
      <w:proofErr w:type="spellEnd"/>
      <w:r w:rsidR="00AF5F3E">
        <w:t xml:space="preserve"> font (approx. </w:t>
      </w:r>
      <w:r w:rsidRPr="003D7D32">
        <w:t>1” lettering</w:t>
      </w:r>
      <w:r w:rsidR="006A08E3">
        <w:t>)</w:t>
      </w:r>
      <w:r w:rsidRPr="003D7D32">
        <w:t>, bold, Seattle Blue</w:t>
      </w:r>
    </w:p>
    <w:p w:rsidR="00AF5F3E" w:rsidRDefault="00AF5F3E" w:rsidP="003D7D32">
      <w:pPr>
        <w:pStyle w:val="ListParagraph"/>
        <w:numPr>
          <w:ilvl w:val="0"/>
          <w:numId w:val="1"/>
        </w:numPr>
      </w:pPr>
      <w:r>
        <w:t xml:space="preserve">“Comment period may be extended” text: </w:t>
      </w:r>
      <w:r w:rsidR="00075F59">
        <w:t>72</w:t>
      </w:r>
      <w:r>
        <w:t xml:space="preserve"> </w:t>
      </w:r>
      <w:proofErr w:type="spellStart"/>
      <w:r>
        <w:t>pt</w:t>
      </w:r>
      <w:proofErr w:type="spellEnd"/>
      <w:r>
        <w:t xml:space="preserve"> font (approx. 0.</w:t>
      </w:r>
      <w:r w:rsidR="00075F59">
        <w:t>66</w:t>
      </w:r>
      <w:r>
        <w:t>” lettering), not bold, black.</w:t>
      </w:r>
    </w:p>
    <w:p w:rsidR="00AF5F3E" w:rsidRDefault="004D5D29" w:rsidP="003D7D32">
      <w:pPr>
        <w:pStyle w:val="ListParagraph"/>
        <w:numPr>
          <w:ilvl w:val="0"/>
          <w:numId w:val="1"/>
        </w:numPr>
      </w:pPr>
      <w:r w:rsidRPr="003D7D32">
        <w:t>“Submit comments by</w:t>
      </w:r>
      <w:r w:rsidR="00907464">
        <w:t>,</w:t>
      </w:r>
      <w:r w:rsidRPr="003D7D32">
        <w:t>” email</w:t>
      </w:r>
      <w:r w:rsidR="00907464">
        <w:t>,</w:t>
      </w:r>
      <w:r w:rsidRPr="003D7D32">
        <w:t xml:space="preserve"> and website address:  </w:t>
      </w:r>
      <w:r w:rsidR="00AF5F3E">
        <w:t xml:space="preserve">120 </w:t>
      </w:r>
      <w:proofErr w:type="spellStart"/>
      <w:r w:rsidR="00AF5F3E">
        <w:t>pt</w:t>
      </w:r>
      <w:proofErr w:type="spellEnd"/>
      <w:r w:rsidR="00AF5F3E">
        <w:t xml:space="preserve"> font (approx. </w:t>
      </w:r>
      <w:r w:rsidRPr="003D7D32">
        <w:t>1” lettering</w:t>
      </w:r>
      <w:r w:rsidR="00AF5F3E">
        <w:t>)</w:t>
      </w:r>
      <w:r w:rsidRPr="003D7D32">
        <w:t>, bold, Seattle Blue</w:t>
      </w:r>
      <w:r w:rsidR="00AF5F3E">
        <w:t>.</w:t>
      </w:r>
    </w:p>
    <w:p w:rsidR="00075F59" w:rsidRDefault="00075F59" w:rsidP="003D7D32">
      <w:pPr>
        <w:pStyle w:val="ListParagraph"/>
        <w:numPr>
          <w:ilvl w:val="0"/>
          <w:numId w:val="1"/>
        </w:numPr>
      </w:pPr>
      <w:r>
        <w:t xml:space="preserve">“All comments are posted” text: 90 </w:t>
      </w:r>
      <w:proofErr w:type="spellStart"/>
      <w:r>
        <w:t>pt</w:t>
      </w:r>
      <w:proofErr w:type="spellEnd"/>
      <w:r>
        <w:t xml:space="preserve"> font (approx. 0.84” lettering), not bold, black.</w:t>
      </w:r>
    </w:p>
    <w:p w:rsidR="00AF5F3E" w:rsidRDefault="004D5D29" w:rsidP="003D7D32">
      <w:pPr>
        <w:pStyle w:val="ListParagraph"/>
        <w:numPr>
          <w:ilvl w:val="0"/>
          <w:numId w:val="1"/>
        </w:numPr>
      </w:pPr>
      <w:r w:rsidRPr="003D7D32">
        <w:t xml:space="preserve">All Other Text:  </w:t>
      </w:r>
      <w:r w:rsidR="00AF5F3E">
        <w:t xml:space="preserve">110 </w:t>
      </w:r>
      <w:proofErr w:type="spellStart"/>
      <w:r w:rsidR="00AF5F3E">
        <w:t>pt</w:t>
      </w:r>
      <w:proofErr w:type="spellEnd"/>
      <w:r w:rsidR="00AF5F3E">
        <w:t xml:space="preserve"> (approx. </w:t>
      </w:r>
      <w:r w:rsidRPr="003D7D32">
        <w:t>1” lettering</w:t>
      </w:r>
      <w:r w:rsidR="00AF5F3E">
        <w:t>)</w:t>
      </w:r>
      <w:r w:rsidRPr="003D7D32">
        <w:t>, not bold, black.</w:t>
      </w:r>
    </w:p>
    <w:p w:rsidR="004D5D29" w:rsidRPr="003D7D32" w:rsidRDefault="004D5D29" w:rsidP="003D7D32">
      <w:pPr>
        <w:pStyle w:val="ListParagraph"/>
        <w:numPr>
          <w:ilvl w:val="0"/>
          <w:numId w:val="1"/>
        </w:numPr>
      </w:pPr>
      <w:r w:rsidRPr="003D7D32">
        <w:t xml:space="preserve">Logo:  </w:t>
      </w:r>
      <w:r w:rsidR="00851A78">
        <w:t>Approx. 1.8</w:t>
      </w:r>
      <w:r w:rsidRPr="003D7D32">
        <w:t>” X 1</w:t>
      </w:r>
      <w:r w:rsidR="00851A78">
        <w:t>1.2</w:t>
      </w:r>
      <w:proofErr w:type="gramStart"/>
      <w:r w:rsidR="00851A78">
        <w:t>”</w:t>
      </w:r>
      <w:r w:rsidRPr="003D7D32">
        <w:t>,  Seattle</w:t>
      </w:r>
      <w:proofErr w:type="gramEnd"/>
      <w:r w:rsidRPr="003D7D32">
        <w:t xml:space="preserve"> Blue (logo) and black (text).</w:t>
      </w:r>
    </w:p>
    <w:p w:rsidR="004D5D29" w:rsidRPr="003D7D32" w:rsidRDefault="004D5D29" w:rsidP="003D7D32"/>
    <w:p w:rsidR="004D5D29" w:rsidRPr="003D7D32" w:rsidRDefault="004D5D29" w:rsidP="003D7D32"/>
    <w:p w:rsidR="004D5D29" w:rsidRPr="003D7D32" w:rsidRDefault="004D5D29" w:rsidP="003D7D32"/>
    <w:p w:rsidR="00E46977" w:rsidRPr="003D7D32" w:rsidRDefault="00E46977" w:rsidP="003D7D32"/>
    <w:sectPr w:rsidR="00E46977" w:rsidRPr="003D7D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246CC"/>
    <w:multiLevelType w:val="hybridMultilevel"/>
    <w:tmpl w:val="8C122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D29"/>
    <w:rsid w:val="00026D59"/>
    <w:rsid w:val="000544D3"/>
    <w:rsid w:val="00071E77"/>
    <w:rsid w:val="00075F59"/>
    <w:rsid w:val="00167029"/>
    <w:rsid w:val="001D138D"/>
    <w:rsid w:val="001D5850"/>
    <w:rsid w:val="001D6CAB"/>
    <w:rsid w:val="001E5C23"/>
    <w:rsid w:val="00234A4C"/>
    <w:rsid w:val="00246904"/>
    <w:rsid w:val="0028688B"/>
    <w:rsid w:val="002B60AE"/>
    <w:rsid w:val="00374009"/>
    <w:rsid w:val="00391B3F"/>
    <w:rsid w:val="003D7D32"/>
    <w:rsid w:val="00422E07"/>
    <w:rsid w:val="004D5D29"/>
    <w:rsid w:val="005E5D10"/>
    <w:rsid w:val="006A08E3"/>
    <w:rsid w:val="006B70BE"/>
    <w:rsid w:val="00785117"/>
    <w:rsid w:val="007A4CE6"/>
    <w:rsid w:val="00847404"/>
    <w:rsid w:val="00851A78"/>
    <w:rsid w:val="00874B09"/>
    <w:rsid w:val="008F70F0"/>
    <w:rsid w:val="00907464"/>
    <w:rsid w:val="009C0161"/>
    <w:rsid w:val="00A81D76"/>
    <w:rsid w:val="00AE18BB"/>
    <w:rsid w:val="00AF5F3E"/>
    <w:rsid w:val="00B071AD"/>
    <w:rsid w:val="00B65D2B"/>
    <w:rsid w:val="00BF6856"/>
    <w:rsid w:val="00C031E8"/>
    <w:rsid w:val="00C372A7"/>
    <w:rsid w:val="00C72659"/>
    <w:rsid w:val="00C96C8F"/>
    <w:rsid w:val="00CA3878"/>
    <w:rsid w:val="00CE506B"/>
    <w:rsid w:val="00D950E3"/>
    <w:rsid w:val="00DA67B5"/>
    <w:rsid w:val="00DF47C4"/>
    <w:rsid w:val="00E46977"/>
    <w:rsid w:val="00E9598A"/>
    <w:rsid w:val="00ED4591"/>
    <w:rsid w:val="00F0212C"/>
    <w:rsid w:val="00F11787"/>
    <w:rsid w:val="00F7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E81B4"/>
  <w15:chartTrackingRefBased/>
  <w15:docId w15:val="{414D5A15-C99B-411C-85BB-DEBAE017E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5D29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D5D2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D5D2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1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c@seattle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Putnam, Sue</dc:creator>
  <cp:keywords/>
  <dc:description/>
  <cp:lastModifiedBy>Callison, Moon</cp:lastModifiedBy>
  <cp:revision>12</cp:revision>
  <dcterms:created xsi:type="dcterms:W3CDTF">2017-05-02T15:56:00Z</dcterms:created>
  <dcterms:modified xsi:type="dcterms:W3CDTF">2017-08-09T16:29:00Z</dcterms:modified>
</cp:coreProperties>
</file>